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7015" w14:textId="77777777" w:rsidR="00102DB3" w:rsidRDefault="00000000">
      <w:pPr>
        <w:spacing w:after="60"/>
      </w:pPr>
      <w:r>
        <w:rPr>
          <w:b/>
          <w:sz w:val="38"/>
        </w:rPr>
        <w:t>HOW WELL IS AIR MOVING IN YOUR BARN?</w:t>
      </w:r>
    </w:p>
    <w:p w14:paraId="7B583A8C" w14:textId="77777777" w:rsidR="001C1765" w:rsidRDefault="00000000" w:rsidP="001C1765">
      <w:pPr>
        <w:spacing w:after="240"/>
      </w:pPr>
      <w:r>
        <w:rPr>
          <w:b/>
          <w:color w:val="008581"/>
          <w:sz w:val="18"/>
        </w:rPr>
        <w:t>CORE COOL SYSTEMS  |  Farmer Cooling Performance Self-Assessment</w:t>
      </w:r>
    </w:p>
    <w:p w14:paraId="063A75F1" w14:textId="3F152030" w:rsidR="00102DB3" w:rsidRDefault="001C1765" w:rsidP="001C1765">
      <w:pPr>
        <w:spacing w:after="240"/>
      </w:pPr>
      <w:r>
        <w:t>Are you</w:t>
      </w:r>
      <w:r w:rsidR="00000000">
        <w:t xml:space="preserve"> curious</w:t>
      </w:r>
      <w:r>
        <w:t>?</w:t>
      </w:r>
      <w:r w:rsidR="00000000">
        <w:t xml:space="preserve"> Pick up a handheld wind-speed meter (anemometer), check airflow at cow level, and see how it varies across your barn. Basic meters are commonly available online for under $50.</w:t>
      </w:r>
    </w:p>
    <w:p w14:paraId="0BCB4179" w14:textId="77777777" w:rsidR="00102DB3" w:rsidRDefault="00000000">
      <w:pPr>
        <w:spacing w:before="220" w:after="120"/>
      </w:pPr>
      <w:r>
        <w:rPr>
          <w:b/>
          <w:color w:val="008581"/>
          <w:sz w:val="26"/>
        </w:rPr>
        <w:t>1   Tell us about your dairy</w:t>
      </w:r>
    </w:p>
    <w:tbl>
      <w:tblPr>
        <w:tblW w:w="0" w:type="auto"/>
        <w:tblLayout w:type="fixed"/>
        <w:tblLook w:val="04A0" w:firstRow="1" w:lastRow="0" w:firstColumn="1" w:lastColumn="0" w:noHBand="0" w:noVBand="1"/>
      </w:tblPr>
      <w:tblGrid>
        <w:gridCol w:w="5020"/>
        <w:gridCol w:w="5020"/>
      </w:tblGrid>
      <w:tr w:rsidR="00102DB3" w14:paraId="001F10EE" w14:textId="77777777" w:rsidTr="001C1765">
        <w:trPr>
          <w:trHeight w:val="398"/>
        </w:trPr>
        <w:tc>
          <w:tcPr>
            <w:tcW w:w="502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0F9B64CD" w14:textId="77777777" w:rsidR="00102DB3" w:rsidRDefault="00000000">
            <w:r>
              <w:rPr>
                <w:b/>
                <w:sz w:val="18"/>
              </w:rPr>
              <w:t>Farm / contact</w:t>
            </w:r>
          </w:p>
        </w:tc>
        <w:tc>
          <w:tcPr>
            <w:tcW w:w="5020" w:type="dxa"/>
            <w:tcBorders>
              <w:top w:val="single" w:sz="4" w:space="0" w:color="DFE5E8"/>
              <w:left w:val="single" w:sz="4" w:space="0" w:color="DFE5E8"/>
              <w:bottom w:val="single" w:sz="4" w:space="0" w:color="DFE5E8"/>
              <w:right w:val="single" w:sz="4" w:space="0" w:color="DFE5E8"/>
            </w:tcBorders>
          </w:tcPr>
          <w:p w14:paraId="5776B588" w14:textId="77777777" w:rsidR="00102DB3" w:rsidRDefault="00102DB3"/>
        </w:tc>
      </w:tr>
      <w:tr w:rsidR="00102DB3" w14:paraId="760CE72D" w14:textId="77777777" w:rsidTr="001C1765">
        <w:trPr>
          <w:trHeight w:val="398"/>
        </w:trPr>
        <w:tc>
          <w:tcPr>
            <w:tcW w:w="502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42D92ADD" w14:textId="77777777" w:rsidR="00102DB3" w:rsidRDefault="00000000">
            <w:r>
              <w:rPr>
                <w:b/>
                <w:sz w:val="18"/>
              </w:rPr>
              <w:t>Location / region</w:t>
            </w:r>
          </w:p>
        </w:tc>
        <w:tc>
          <w:tcPr>
            <w:tcW w:w="5020" w:type="dxa"/>
            <w:tcBorders>
              <w:top w:val="single" w:sz="4" w:space="0" w:color="DFE5E8"/>
              <w:left w:val="single" w:sz="4" w:space="0" w:color="DFE5E8"/>
              <w:bottom w:val="single" w:sz="4" w:space="0" w:color="DFE5E8"/>
              <w:right w:val="single" w:sz="4" w:space="0" w:color="DFE5E8"/>
            </w:tcBorders>
          </w:tcPr>
          <w:p w14:paraId="204E472A" w14:textId="77777777" w:rsidR="00102DB3" w:rsidRDefault="00102DB3"/>
        </w:tc>
      </w:tr>
      <w:tr w:rsidR="00102DB3" w14:paraId="48260BD4" w14:textId="77777777" w:rsidTr="001C1765">
        <w:trPr>
          <w:trHeight w:val="398"/>
        </w:trPr>
        <w:tc>
          <w:tcPr>
            <w:tcW w:w="502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680DB024" w14:textId="77777777" w:rsidR="00102DB3" w:rsidRDefault="00000000">
            <w:r>
              <w:rPr>
                <w:b/>
                <w:sz w:val="18"/>
              </w:rPr>
              <w:t>Herd size / barn type</w:t>
            </w:r>
          </w:p>
        </w:tc>
        <w:tc>
          <w:tcPr>
            <w:tcW w:w="5020" w:type="dxa"/>
            <w:tcBorders>
              <w:top w:val="single" w:sz="4" w:space="0" w:color="DFE5E8"/>
              <w:left w:val="single" w:sz="4" w:space="0" w:color="DFE5E8"/>
              <w:bottom w:val="single" w:sz="4" w:space="0" w:color="DFE5E8"/>
              <w:right w:val="single" w:sz="4" w:space="0" w:color="DFE5E8"/>
            </w:tcBorders>
          </w:tcPr>
          <w:p w14:paraId="702B4C96" w14:textId="77777777" w:rsidR="00102DB3" w:rsidRDefault="00102DB3"/>
        </w:tc>
      </w:tr>
      <w:tr w:rsidR="00102DB3" w14:paraId="0BB0239C" w14:textId="77777777" w:rsidTr="001C1765">
        <w:trPr>
          <w:trHeight w:val="398"/>
        </w:trPr>
        <w:tc>
          <w:tcPr>
            <w:tcW w:w="5020"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76A0AF3C" w14:textId="77777777" w:rsidR="00102DB3" w:rsidRDefault="00000000">
            <w:r>
              <w:rPr>
                <w:b/>
                <w:sz w:val="18"/>
              </w:rPr>
              <w:t>Best email or phone (optional)</w:t>
            </w:r>
          </w:p>
        </w:tc>
        <w:tc>
          <w:tcPr>
            <w:tcW w:w="5020" w:type="dxa"/>
            <w:tcBorders>
              <w:top w:val="single" w:sz="4" w:space="0" w:color="DFE5E8"/>
              <w:left w:val="single" w:sz="4" w:space="0" w:color="DFE5E8"/>
              <w:bottom w:val="single" w:sz="4" w:space="0" w:color="DFE5E8"/>
              <w:right w:val="single" w:sz="4" w:space="0" w:color="DFE5E8"/>
            </w:tcBorders>
          </w:tcPr>
          <w:p w14:paraId="0D6F8E3B" w14:textId="77777777" w:rsidR="00102DB3" w:rsidRDefault="00102DB3"/>
        </w:tc>
      </w:tr>
    </w:tbl>
    <w:p w14:paraId="7F52D7A8" w14:textId="77777777" w:rsidR="00102DB3" w:rsidRDefault="00000000">
      <w:pPr>
        <w:spacing w:before="220" w:after="120"/>
      </w:pPr>
      <w:r>
        <w:rPr>
          <w:b/>
          <w:color w:val="008581"/>
          <w:sz w:val="26"/>
        </w:rPr>
        <w:t>2   What cooling is in place?</w:t>
      </w:r>
    </w:p>
    <w:tbl>
      <w:tblPr>
        <w:tblW w:w="0" w:type="auto"/>
        <w:tblLayout w:type="fixed"/>
        <w:tblLook w:val="04A0" w:firstRow="1" w:lastRow="0" w:firstColumn="1" w:lastColumn="0" w:noHBand="0" w:noVBand="1"/>
      </w:tblPr>
      <w:tblGrid>
        <w:gridCol w:w="5019"/>
        <w:gridCol w:w="5019"/>
      </w:tblGrid>
      <w:tr w:rsidR="00102DB3" w14:paraId="609E1513" w14:textId="77777777" w:rsidTr="001C1765">
        <w:trPr>
          <w:trHeight w:val="522"/>
        </w:trPr>
        <w:tc>
          <w:tcPr>
            <w:tcW w:w="5019"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28284CE2" w14:textId="77777777" w:rsidR="00102DB3" w:rsidRDefault="00000000">
            <w:r>
              <w:rPr>
                <w:b/>
                <w:sz w:val="18"/>
              </w:rPr>
              <w:t>Fans / fan spacing</w:t>
            </w:r>
          </w:p>
        </w:tc>
        <w:tc>
          <w:tcPr>
            <w:tcW w:w="5019" w:type="dxa"/>
            <w:tcBorders>
              <w:top w:val="single" w:sz="4" w:space="0" w:color="DFE5E8"/>
              <w:left w:val="single" w:sz="4" w:space="0" w:color="DFE5E8"/>
              <w:bottom w:val="single" w:sz="4" w:space="0" w:color="DFE5E8"/>
              <w:right w:val="single" w:sz="4" w:space="0" w:color="DFE5E8"/>
            </w:tcBorders>
          </w:tcPr>
          <w:p w14:paraId="2D1A2F87" w14:textId="77777777" w:rsidR="00102DB3" w:rsidRDefault="00102DB3"/>
        </w:tc>
      </w:tr>
      <w:tr w:rsidR="00102DB3" w14:paraId="03DFF020" w14:textId="77777777" w:rsidTr="001C1765">
        <w:trPr>
          <w:trHeight w:val="522"/>
        </w:trPr>
        <w:tc>
          <w:tcPr>
            <w:tcW w:w="5019"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2B9B5B3C" w14:textId="77777777" w:rsidR="00102DB3" w:rsidRDefault="00000000">
            <w:r>
              <w:rPr>
                <w:b/>
                <w:sz w:val="18"/>
              </w:rPr>
              <w:t>Controls / typical settings</w:t>
            </w:r>
          </w:p>
        </w:tc>
        <w:tc>
          <w:tcPr>
            <w:tcW w:w="5019" w:type="dxa"/>
            <w:tcBorders>
              <w:top w:val="single" w:sz="4" w:space="0" w:color="DFE5E8"/>
              <w:left w:val="single" w:sz="4" w:space="0" w:color="DFE5E8"/>
              <w:bottom w:val="single" w:sz="4" w:space="0" w:color="DFE5E8"/>
              <w:right w:val="single" w:sz="4" w:space="0" w:color="DFE5E8"/>
            </w:tcBorders>
          </w:tcPr>
          <w:p w14:paraId="0207E4C4" w14:textId="77777777" w:rsidR="00102DB3" w:rsidRDefault="00102DB3"/>
        </w:tc>
      </w:tr>
      <w:tr w:rsidR="00102DB3" w14:paraId="423042D5" w14:textId="77777777" w:rsidTr="001C1765">
        <w:trPr>
          <w:trHeight w:val="522"/>
        </w:trPr>
        <w:tc>
          <w:tcPr>
            <w:tcW w:w="5019"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410BA297" w14:textId="77777777" w:rsidR="00102DB3" w:rsidRDefault="00000000">
            <w:r>
              <w:rPr>
                <w:b/>
                <w:sz w:val="18"/>
              </w:rPr>
              <w:t>Water cooling (if any)</w:t>
            </w:r>
          </w:p>
        </w:tc>
        <w:tc>
          <w:tcPr>
            <w:tcW w:w="5019" w:type="dxa"/>
            <w:tcBorders>
              <w:top w:val="single" w:sz="4" w:space="0" w:color="DFE5E8"/>
              <w:left w:val="single" w:sz="4" w:space="0" w:color="DFE5E8"/>
              <w:bottom w:val="single" w:sz="4" w:space="0" w:color="DFE5E8"/>
              <w:right w:val="single" w:sz="4" w:space="0" w:color="DFE5E8"/>
            </w:tcBorders>
          </w:tcPr>
          <w:p w14:paraId="766956B5" w14:textId="77777777" w:rsidR="00102DB3" w:rsidRDefault="00102DB3"/>
        </w:tc>
      </w:tr>
      <w:tr w:rsidR="00102DB3" w14:paraId="1BD279E1" w14:textId="77777777" w:rsidTr="001C1765">
        <w:trPr>
          <w:trHeight w:val="522"/>
        </w:trPr>
        <w:tc>
          <w:tcPr>
            <w:tcW w:w="5019" w:type="dxa"/>
            <w:tcBorders>
              <w:top w:val="single" w:sz="4" w:space="0" w:color="DFE5E8"/>
              <w:left w:val="single" w:sz="4" w:space="0" w:color="DFE5E8"/>
              <w:bottom w:val="single" w:sz="4" w:space="0" w:color="DFE5E8"/>
              <w:right w:val="single" w:sz="4" w:space="0" w:color="DFE5E8"/>
            </w:tcBorders>
            <w:shd w:val="clear" w:color="auto" w:fill="F1F6F6"/>
            <w:vAlign w:val="center"/>
          </w:tcPr>
          <w:p w14:paraId="5080C091" w14:textId="77777777" w:rsidR="00102DB3" w:rsidRDefault="00000000">
            <w:r>
              <w:rPr>
                <w:b/>
                <w:sz w:val="18"/>
              </w:rPr>
              <w:t>Areas cooled</w:t>
            </w:r>
          </w:p>
        </w:tc>
        <w:tc>
          <w:tcPr>
            <w:tcW w:w="5019" w:type="dxa"/>
            <w:tcBorders>
              <w:top w:val="single" w:sz="4" w:space="0" w:color="DFE5E8"/>
              <w:left w:val="single" w:sz="4" w:space="0" w:color="DFE5E8"/>
              <w:bottom w:val="single" w:sz="4" w:space="0" w:color="DFE5E8"/>
              <w:right w:val="single" w:sz="4" w:space="0" w:color="DFE5E8"/>
            </w:tcBorders>
          </w:tcPr>
          <w:p w14:paraId="766856AF" w14:textId="77777777" w:rsidR="00102DB3" w:rsidRDefault="00102DB3"/>
        </w:tc>
      </w:tr>
    </w:tbl>
    <w:p w14:paraId="749A5B6A" w14:textId="77777777" w:rsidR="00102DB3" w:rsidRDefault="00000000">
      <w:pPr>
        <w:spacing w:before="220" w:after="120"/>
      </w:pPr>
      <w:r>
        <w:rPr>
          <w:b/>
          <w:color w:val="008581"/>
          <w:sz w:val="26"/>
        </w:rPr>
        <w:t>3   Become an airflow detective</w:t>
      </w:r>
    </w:p>
    <w:p w14:paraId="60B1F7ED" w14:textId="305FDC72" w:rsidR="00102DB3" w:rsidRDefault="00000000">
      <w:pPr>
        <w:spacing w:after="120"/>
      </w:pPr>
      <w:r>
        <w:t>Measure where cows lie</w:t>
      </w:r>
      <w:r w:rsidR="001C1765">
        <w:t xml:space="preserve"> down (at cow level)</w:t>
      </w:r>
      <w:r>
        <w:t xml:space="preserve"> and stand. Try several locations near fans, between fans, farther along stall rows, at the feed bunk, and anywhere you notice an airflow difference. Number each point on your barn sketch.</w:t>
      </w:r>
    </w:p>
    <w:p w14:paraId="26813A35" w14:textId="77777777" w:rsidR="00102DB3" w:rsidRDefault="00000000">
      <w:r>
        <w:t>Choose the unit your meter displays and write it beside each reading. This edition uses mph first; the log also has an m/s column.</w:t>
      </w:r>
    </w:p>
    <w:p w14:paraId="46A2C770" w14:textId="77777777" w:rsidR="00102DB3" w:rsidRDefault="00000000">
      <w:pPr>
        <w:spacing w:before="100"/>
      </w:pPr>
      <w:r>
        <w:rPr>
          <w:b/>
          <w:color w:val="008581"/>
        </w:rPr>
        <w:t>CCS cow-level design reference: 4.3 mph  |  7 km/h  |  1.94 m/s</w:t>
      </w:r>
    </w:p>
    <w:p w14:paraId="6DC9F8C3" w14:textId="77777777" w:rsidR="00102DB3" w:rsidRDefault="00000000">
      <w:pPr>
        <w:spacing w:after="80"/>
      </w:pPr>
      <w:r>
        <w:rPr>
          <w:color w:val="6A7680"/>
          <w:sz w:val="18"/>
        </w:rPr>
        <w:t>Use this as a design reference, not a universal pass/fail threshold. Cow cooling also depends on humidity, water application, ventilation, and the cows’ response.</w:t>
      </w:r>
    </w:p>
    <w:p w14:paraId="78595250" w14:textId="77777777" w:rsidR="00102DB3" w:rsidRDefault="00000000">
      <w:r>
        <w:br w:type="page"/>
      </w:r>
    </w:p>
    <w:p w14:paraId="15B7C279" w14:textId="77777777" w:rsidR="00102DB3" w:rsidRDefault="00000000">
      <w:pPr>
        <w:spacing w:before="220" w:after="120"/>
      </w:pPr>
      <w:r>
        <w:rPr>
          <w:b/>
          <w:color w:val="008581"/>
          <w:sz w:val="26"/>
        </w:rPr>
        <w:lastRenderedPageBreak/>
        <w:t>4   Draw your barn and mark the measurements</w:t>
      </w:r>
    </w:p>
    <w:p w14:paraId="45AC55BA" w14:textId="77777777" w:rsidR="00102DB3" w:rsidRDefault="00000000">
      <w:pPr>
        <w:spacing w:after="120"/>
      </w:pPr>
      <w:r>
        <w:t>Sketch stall rows, feed bunks, fan locations and directions, doors or curtains, and other features. Add a numbered dot for each location you measure. Your drawing does not need to be to scale.</w:t>
      </w:r>
    </w:p>
    <w:p w14:paraId="7F619C21" w14:textId="77777777" w:rsidR="00102DB3" w:rsidRDefault="00000000">
      <w:pPr>
        <w:spacing w:after="40"/>
      </w:pPr>
      <w:r>
        <w:rPr>
          <w:noProof/>
        </w:rPr>
        <w:drawing>
          <wp:inline distT="0" distB="0" distL="0" distR="0" wp14:anchorId="79B0BD27" wp14:editId="0C557563">
            <wp:extent cx="6373368" cy="7068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_grid_light.png"/>
                    <pic:cNvPicPr/>
                  </pic:nvPicPr>
                  <pic:blipFill>
                    <a:blip r:embed="rId8"/>
                    <a:stretch>
                      <a:fillRect/>
                    </a:stretch>
                  </pic:blipFill>
                  <pic:spPr>
                    <a:xfrm>
                      <a:off x="0" y="0"/>
                      <a:ext cx="6373368" cy="7068312"/>
                    </a:xfrm>
                    <a:prstGeom prst="rect">
                      <a:avLst/>
                    </a:prstGeom>
                  </pic:spPr>
                </pic:pic>
              </a:graphicData>
            </a:graphic>
          </wp:inline>
        </w:drawing>
      </w:r>
    </w:p>
    <w:p w14:paraId="5EAF9CD7" w14:textId="77777777" w:rsidR="00102DB3" w:rsidRDefault="00000000">
      <w:r>
        <w:rPr>
          <w:color w:val="6A7680"/>
          <w:sz w:val="18"/>
        </w:rPr>
        <w:t>Tip: Mark each measurement point 1, 2, 3 ... and use those same numbers on the next page.</w:t>
      </w:r>
    </w:p>
    <w:p w14:paraId="1220D1E1" w14:textId="77777777" w:rsidR="00102DB3" w:rsidRDefault="00000000">
      <w:r>
        <w:br w:type="page"/>
      </w:r>
    </w:p>
    <w:p w14:paraId="10205C30" w14:textId="77777777" w:rsidR="00102DB3" w:rsidRDefault="00000000">
      <w:pPr>
        <w:spacing w:before="220" w:after="120"/>
      </w:pPr>
      <w:r>
        <w:rPr>
          <w:b/>
          <w:color w:val="008581"/>
          <w:sz w:val="26"/>
        </w:rPr>
        <w:lastRenderedPageBreak/>
        <w:t>5   Record your airspeed readings</w:t>
      </w:r>
    </w:p>
    <w:p w14:paraId="447D60CC" w14:textId="77777777" w:rsidR="00102DB3" w:rsidRDefault="00000000">
      <w:r>
        <w:t>Date / time: __________________     Temperature / humidity (if known): __________________</w:t>
      </w:r>
    </w:p>
    <w:p w14:paraId="18F75744" w14:textId="77777777" w:rsidR="00102DB3" w:rsidRDefault="00000000">
      <w:r>
        <w:t>Fan settings:  □ Normal operation   □ Full speed   □ Other: __________________________</w:t>
      </w:r>
    </w:p>
    <w:p w14:paraId="63DB876B" w14:textId="77777777" w:rsidR="00102DB3" w:rsidRDefault="00000000">
      <w:pPr>
        <w:spacing w:after="200"/>
      </w:pPr>
      <w:r>
        <w:t>Doors / curtains or other relevant conditions: ______________________________________</w:t>
      </w:r>
    </w:p>
    <w:tbl>
      <w:tblPr>
        <w:tblW w:w="0" w:type="auto"/>
        <w:jc w:val="center"/>
        <w:tblLayout w:type="fixed"/>
        <w:tblLook w:val="04A0" w:firstRow="1" w:lastRow="0" w:firstColumn="1" w:lastColumn="0" w:noHBand="0" w:noVBand="1"/>
      </w:tblPr>
      <w:tblGrid>
        <w:gridCol w:w="2016"/>
        <w:gridCol w:w="2016"/>
        <w:gridCol w:w="2016"/>
        <w:gridCol w:w="2016"/>
        <w:gridCol w:w="2016"/>
      </w:tblGrid>
      <w:tr w:rsidR="00102DB3" w14:paraId="52FB1ED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77E70B27" w14:textId="77777777" w:rsidR="00102DB3" w:rsidRDefault="00000000">
            <w:pPr>
              <w:spacing w:after="0"/>
            </w:pPr>
            <w:r>
              <w:rPr>
                <w:sz w:val="18"/>
              </w:rPr>
              <w:t>Point</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75A3DDF6" w14:textId="77777777" w:rsidR="00102DB3" w:rsidRDefault="00000000">
            <w:pPr>
              <w:spacing w:after="0"/>
            </w:pPr>
            <w:r>
              <w:rPr>
                <w:sz w:val="18"/>
              </w:rPr>
              <w:t>Area / stall</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2A871DE1" w14:textId="77777777" w:rsidR="00102DB3" w:rsidRDefault="00000000">
            <w:pPr>
              <w:spacing w:after="0"/>
            </w:pPr>
            <w:r>
              <w:rPr>
                <w:sz w:val="18"/>
              </w:rPr>
              <w:t>Airspeed (mph)</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1C920FCA" w14:textId="77777777" w:rsidR="00102DB3" w:rsidRDefault="00000000">
            <w:pPr>
              <w:spacing w:after="0"/>
            </w:pPr>
            <w:r>
              <w:rPr>
                <w:sz w:val="18"/>
              </w:rPr>
              <w:t>Airspeed (m/s)</w:t>
            </w:r>
          </w:p>
        </w:tc>
        <w:tc>
          <w:tcPr>
            <w:tcW w:w="2016" w:type="dxa"/>
            <w:tcBorders>
              <w:top w:val="single" w:sz="4" w:space="0" w:color="DFE5E8"/>
              <w:left w:val="single" w:sz="4" w:space="0" w:color="DFE5E8"/>
              <w:bottom w:val="single" w:sz="4" w:space="0" w:color="DFE5E8"/>
              <w:right w:val="single" w:sz="4" w:space="0" w:color="DFE5E8"/>
            </w:tcBorders>
            <w:shd w:val="clear" w:color="auto" w:fill="DAF0EE"/>
            <w:vAlign w:val="center"/>
          </w:tcPr>
          <w:p w14:paraId="2A748410" w14:textId="77777777" w:rsidR="00102DB3" w:rsidRDefault="00000000">
            <w:pPr>
              <w:spacing w:after="0"/>
            </w:pPr>
            <w:r>
              <w:rPr>
                <w:sz w:val="18"/>
              </w:rPr>
              <w:t>Settings / observations</w:t>
            </w:r>
          </w:p>
        </w:tc>
      </w:tr>
      <w:tr w:rsidR="00102DB3" w14:paraId="7E19EC65"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06DA434C" w14:textId="77777777" w:rsidR="00102DB3" w:rsidRDefault="00000000">
            <w:pPr>
              <w:spacing w:after="0"/>
            </w:pPr>
            <w:r>
              <w:rPr>
                <w:sz w:val="18"/>
              </w:rPr>
              <w:t>1</w:t>
            </w:r>
          </w:p>
        </w:tc>
        <w:tc>
          <w:tcPr>
            <w:tcW w:w="2016" w:type="dxa"/>
            <w:tcBorders>
              <w:top w:val="single" w:sz="4" w:space="0" w:color="DFE5E8"/>
              <w:left w:val="single" w:sz="4" w:space="0" w:color="DFE5E8"/>
              <w:bottom w:val="single" w:sz="4" w:space="0" w:color="DFE5E8"/>
              <w:right w:val="single" w:sz="4" w:space="0" w:color="DFE5E8"/>
            </w:tcBorders>
            <w:vAlign w:val="center"/>
          </w:tcPr>
          <w:p w14:paraId="7E546863"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7359D7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EE7CA9C"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D54825D" w14:textId="77777777" w:rsidR="00102DB3" w:rsidRDefault="00102DB3">
            <w:pPr>
              <w:spacing w:after="0"/>
            </w:pPr>
          </w:p>
        </w:tc>
      </w:tr>
      <w:tr w:rsidR="00102DB3" w14:paraId="764EB2FC"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438ECAE3" w14:textId="77777777" w:rsidR="00102DB3" w:rsidRDefault="00000000">
            <w:pPr>
              <w:spacing w:after="0"/>
            </w:pPr>
            <w:r>
              <w:rPr>
                <w:sz w:val="18"/>
              </w:rPr>
              <w:t>2</w:t>
            </w:r>
          </w:p>
        </w:tc>
        <w:tc>
          <w:tcPr>
            <w:tcW w:w="2016" w:type="dxa"/>
            <w:tcBorders>
              <w:top w:val="single" w:sz="4" w:space="0" w:color="DFE5E8"/>
              <w:left w:val="single" w:sz="4" w:space="0" w:color="DFE5E8"/>
              <w:bottom w:val="single" w:sz="4" w:space="0" w:color="DFE5E8"/>
              <w:right w:val="single" w:sz="4" w:space="0" w:color="DFE5E8"/>
            </w:tcBorders>
            <w:vAlign w:val="center"/>
          </w:tcPr>
          <w:p w14:paraId="580A4B64"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DFB2ED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841D7E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105CB23" w14:textId="77777777" w:rsidR="00102DB3" w:rsidRDefault="00102DB3">
            <w:pPr>
              <w:spacing w:after="0"/>
            </w:pPr>
          </w:p>
        </w:tc>
      </w:tr>
      <w:tr w:rsidR="00102DB3" w14:paraId="5B22D879"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4435735E" w14:textId="77777777" w:rsidR="00102DB3" w:rsidRDefault="00000000">
            <w:pPr>
              <w:spacing w:after="0"/>
            </w:pPr>
            <w:r>
              <w:rPr>
                <w:sz w:val="18"/>
              </w:rPr>
              <w:t>3</w:t>
            </w:r>
          </w:p>
        </w:tc>
        <w:tc>
          <w:tcPr>
            <w:tcW w:w="2016" w:type="dxa"/>
            <w:tcBorders>
              <w:top w:val="single" w:sz="4" w:space="0" w:color="DFE5E8"/>
              <w:left w:val="single" w:sz="4" w:space="0" w:color="DFE5E8"/>
              <w:bottom w:val="single" w:sz="4" w:space="0" w:color="DFE5E8"/>
              <w:right w:val="single" w:sz="4" w:space="0" w:color="DFE5E8"/>
            </w:tcBorders>
            <w:vAlign w:val="center"/>
          </w:tcPr>
          <w:p w14:paraId="5197C6D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6B53E2A"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21EB357"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ED2E187" w14:textId="77777777" w:rsidR="00102DB3" w:rsidRDefault="00102DB3">
            <w:pPr>
              <w:spacing w:after="0"/>
            </w:pPr>
          </w:p>
        </w:tc>
      </w:tr>
      <w:tr w:rsidR="00102DB3" w14:paraId="51BF513B"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62D79164" w14:textId="77777777" w:rsidR="00102DB3" w:rsidRDefault="00000000">
            <w:pPr>
              <w:spacing w:after="0"/>
            </w:pPr>
            <w:r>
              <w:rPr>
                <w:sz w:val="18"/>
              </w:rPr>
              <w:t>4</w:t>
            </w:r>
          </w:p>
        </w:tc>
        <w:tc>
          <w:tcPr>
            <w:tcW w:w="2016" w:type="dxa"/>
            <w:tcBorders>
              <w:top w:val="single" w:sz="4" w:space="0" w:color="DFE5E8"/>
              <w:left w:val="single" w:sz="4" w:space="0" w:color="DFE5E8"/>
              <w:bottom w:val="single" w:sz="4" w:space="0" w:color="DFE5E8"/>
              <w:right w:val="single" w:sz="4" w:space="0" w:color="DFE5E8"/>
            </w:tcBorders>
            <w:vAlign w:val="center"/>
          </w:tcPr>
          <w:p w14:paraId="02F197B4"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95576DC"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EBD9EAE"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B7D51FE" w14:textId="77777777" w:rsidR="00102DB3" w:rsidRDefault="00102DB3">
            <w:pPr>
              <w:spacing w:after="0"/>
            </w:pPr>
          </w:p>
        </w:tc>
      </w:tr>
      <w:tr w:rsidR="00102DB3" w14:paraId="62B14F67"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339C1F66" w14:textId="77777777" w:rsidR="00102DB3" w:rsidRDefault="00000000">
            <w:pPr>
              <w:spacing w:after="0"/>
            </w:pPr>
            <w:r>
              <w:rPr>
                <w:sz w:val="18"/>
              </w:rPr>
              <w:t>5</w:t>
            </w:r>
          </w:p>
        </w:tc>
        <w:tc>
          <w:tcPr>
            <w:tcW w:w="2016" w:type="dxa"/>
            <w:tcBorders>
              <w:top w:val="single" w:sz="4" w:space="0" w:color="DFE5E8"/>
              <w:left w:val="single" w:sz="4" w:space="0" w:color="DFE5E8"/>
              <w:bottom w:val="single" w:sz="4" w:space="0" w:color="DFE5E8"/>
              <w:right w:val="single" w:sz="4" w:space="0" w:color="DFE5E8"/>
            </w:tcBorders>
            <w:vAlign w:val="center"/>
          </w:tcPr>
          <w:p w14:paraId="076D532A"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81C3433"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D0B3602"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223CE61" w14:textId="77777777" w:rsidR="00102DB3" w:rsidRDefault="00102DB3">
            <w:pPr>
              <w:spacing w:after="0"/>
            </w:pPr>
          </w:p>
        </w:tc>
      </w:tr>
      <w:tr w:rsidR="00102DB3" w14:paraId="76E9244C"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47401F79" w14:textId="77777777" w:rsidR="00102DB3" w:rsidRDefault="00000000">
            <w:pPr>
              <w:spacing w:after="0"/>
            </w:pPr>
            <w:r>
              <w:rPr>
                <w:sz w:val="18"/>
              </w:rPr>
              <w:t>6</w:t>
            </w:r>
          </w:p>
        </w:tc>
        <w:tc>
          <w:tcPr>
            <w:tcW w:w="2016" w:type="dxa"/>
            <w:tcBorders>
              <w:top w:val="single" w:sz="4" w:space="0" w:color="DFE5E8"/>
              <w:left w:val="single" w:sz="4" w:space="0" w:color="DFE5E8"/>
              <w:bottom w:val="single" w:sz="4" w:space="0" w:color="DFE5E8"/>
              <w:right w:val="single" w:sz="4" w:space="0" w:color="DFE5E8"/>
            </w:tcBorders>
            <w:vAlign w:val="center"/>
          </w:tcPr>
          <w:p w14:paraId="020444D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8D2BF4D"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801F831"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E9B4D17" w14:textId="77777777" w:rsidR="00102DB3" w:rsidRDefault="00102DB3">
            <w:pPr>
              <w:spacing w:after="0"/>
            </w:pPr>
          </w:p>
        </w:tc>
      </w:tr>
      <w:tr w:rsidR="00102DB3" w14:paraId="11D8BDB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6922799C" w14:textId="77777777" w:rsidR="00102DB3" w:rsidRDefault="00000000">
            <w:pPr>
              <w:spacing w:after="0"/>
            </w:pPr>
            <w:r>
              <w:rPr>
                <w:sz w:val="18"/>
              </w:rPr>
              <w:t>7</w:t>
            </w:r>
          </w:p>
        </w:tc>
        <w:tc>
          <w:tcPr>
            <w:tcW w:w="2016" w:type="dxa"/>
            <w:tcBorders>
              <w:top w:val="single" w:sz="4" w:space="0" w:color="DFE5E8"/>
              <w:left w:val="single" w:sz="4" w:space="0" w:color="DFE5E8"/>
              <w:bottom w:val="single" w:sz="4" w:space="0" w:color="DFE5E8"/>
              <w:right w:val="single" w:sz="4" w:space="0" w:color="DFE5E8"/>
            </w:tcBorders>
            <w:vAlign w:val="center"/>
          </w:tcPr>
          <w:p w14:paraId="6AA03534"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1F25FC6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F52016C"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80D5091" w14:textId="77777777" w:rsidR="00102DB3" w:rsidRDefault="00102DB3">
            <w:pPr>
              <w:spacing w:after="0"/>
            </w:pPr>
          </w:p>
        </w:tc>
      </w:tr>
      <w:tr w:rsidR="00102DB3" w14:paraId="23768D09"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42F2022C" w14:textId="77777777" w:rsidR="00102DB3" w:rsidRDefault="00000000">
            <w:pPr>
              <w:spacing w:after="0"/>
            </w:pPr>
            <w:r>
              <w:rPr>
                <w:sz w:val="18"/>
              </w:rPr>
              <w:t>8</w:t>
            </w:r>
          </w:p>
        </w:tc>
        <w:tc>
          <w:tcPr>
            <w:tcW w:w="2016" w:type="dxa"/>
            <w:tcBorders>
              <w:top w:val="single" w:sz="4" w:space="0" w:color="DFE5E8"/>
              <w:left w:val="single" w:sz="4" w:space="0" w:color="DFE5E8"/>
              <w:bottom w:val="single" w:sz="4" w:space="0" w:color="DFE5E8"/>
              <w:right w:val="single" w:sz="4" w:space="0" w:color="DFE5E8"/>
            </w:tcBorders>
            <w:vAlign w:val="center"/>
          </w:tcPr>
          <w:p w14:paraId="594A27C7"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0CE4D650"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41FE6672"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7AD03C5" w14:textId="77777777" w:rsidR="00102DB3" w:rsidRDefault="00102DB3">
            <w:pPr>
              <w:spacing w:after="0"/>
            </w:pPr>
          </w:p>
        </w:tc>
      </w:tr>
      <w:tr w:rsidR="00102DB3" w14:paraId="791EA6EA"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160D5E66" w14:textId="77777777" w:rsidR="00102DB3" w:rsidRDefault="00000000">
            <w:pPr>
              <w:spacing w:after="0"/>
            </w:pPr>
            <w:r>
              <w:rPr>
                <w:sz w:val="18"/>
              </w:rPr>
              <w:t>9</w:t>
            </w:r>
          </w:p>
        </w:tc>
        <w:tc>
          <w:tcPr>
            <w:tcW w:w="2016" w:type="dxa"/>
            <w:tcBorders>
              <w:top w:val="single" w:sz="4" w:space="0" w:color="DFE5E8"/>
              <w:left w:val="single" w:sz="4" w:space="0" w:color="DFE5E8"/>
              <w:bottom w:val="single" w:sz="4" w:space="0" w:color="DFE5E8"/>
              <w:right w:val="single" w:sz="4" w:space="0" w:color="DFE5E8"/>
            </w:tcBorders>
            <w:vAlign w:val="center"/>
          </w:tcPr>
          <w:p w14:paraId="19EB3783"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6FBD68DD"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06CE30A"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C4EE11A" w14:textId="77777777" w:rsidR="00102DB3" w:rsidRDefault="00102DB3">
            <w:pPr>
              <w:spacing w:after="0"/>
            </w:pPr>
          </w:p>
        </w:tc>
      </w:tr>
      <w:tr w:rsidR="00102DB3" w14:paraId="1A756AA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27F6649B" w14:textId="77777777" w:rsidR="00102DB3" w:rsidRDefault="00000000">
            <w:pPr>
              <w:spacing w:after="0"/>
            </w:pPr>
            <w:r>
              <w:rPr>
                <w:sz w:val="18"/>
              </w:rPr>
              <w:t>10</w:t>
            </w:r>
          </w:p>
        </w:tc>
        <w:tc>
          <w:tcPr>
            <w:tcW w:w="2016" w:type="dxa"/>
            <w:tcBorders>
              <w:top w:val="single" w:sz="4" w:space="0" w:color="DFE5E8"/>
              <w:left w:val="single" w:sz="4" w:space="0" w:color="DFE5E8"/>
              <w:bottom w:val="single" w:sz="4" w:space="0" w:color="DFE5E8"/>
              <w:right w:val="single" w:sz="4" w:space="0" w:color="DFE5E8"/>
            </w:tcBorders>
            <w:vAlign w:val="center"/>
          </w:tcPr>
          <w:p w14:paraId="327E630E"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5AAD446"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59E4024"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530FA68E" w14:textId="77777777" w:rsidR="00102DB3" w:rsidRDefault="00102DB3">
            <w:pPr>
              <w:spacing w:after="0"/>
            </w:pPr>
          </w:p>
        </w:tc>
      </w:tr>
      <w:tr w:rsidR="00102DB3" w14:paraId="27FC3C38"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2588828C" w14:textId="77777777" w:rsidR="00102DB3" w:rsidRDefault="00000000">
            <w:pPr>
              <w:spacing w:after="0"/>
            </w:pPr>
            <w:r>
              <w:rPr>
                <w:sz w:val="18"/>
              </w:rPr>
              <w:t>11</w:t>
            </w:r>
          </w:p>
        </w:tc>
        <w:tc>
          <w:tcPr>
            <w:tcW w:w="2016" w:type="dxa"/>
            <w:tcBorders>
              <w:top w:val="single" w:sz="4" w:space="0" w:color="DFE5E8"/>
              <w:left w:val="single" w:sz="4" w:space="0" w:color="DFE5E8"/>
              <w:bottom w:val="single" w:sz="4" w:space="0" w:color="DFE5E8"/>
              <w:right w:val="single" w:sz="4" w:space="0" w:color="DFE5E8"/>
            </w:tcBorders>
            <w:vAlign w:val="center"/>
          </w:tcPr>
          <w:p w14:paraId="01050975"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94883C1"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2DF34A13"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696D7A5D" w14:textId="77777777" w:rsidR="00102DB3" w:rsidRDefault="00102DB3">
            <w:pPr>
              <w:spacing w:after="0"/>
            </w:pPr>
          </w:p>
        </w:tc>
      </w:tr>
      <w:tr w:rsidR="00102DB3" w14:paraId="568F87D2" w14:textId="77777777">
        <w:trPr>
          <w:trHeight w:val="792"/>
          <w:jc w:val="center"/>
        </w:trPr>
        <w:tc>
          <w:tcPr>
            <w:tcW w:w="2016" w:type="dxa"/>
            <w:tcBorders>
              <w:top w:val="single" w:sz="4" w:space="0" w:color="DFE5E8"/>
              <w:left w:val="single" w:sz="4" w:space="0" w:color="DFE5E8"/>
              <w:bottom w:val="single" w:sz="4" w:space="0" w:color="DFE5E8"/>
              <w:right w:val="single" w:sz="4" w:space="0" w:color="DFE5E8"/>
            </w:tcBorders>
            <w:vAlign w:val="center"/>
          </w:tcPr>
          <w:p w14:paraId="129F028B" w14:textId="77777777" w:rsidR="00102DB3" w:rsidRDefault="00000000">
            <w:pPr>
              <w:spacing w:after="0"/>
            </w:pPr>
            <w:r>
              <w:rPr>
                <w:sz w:val="18"/>
              </w:rPr>
              <w:t>12</w:t>
            </w:r>
          </w:p>
        </w:tc>
        <w:tc>
          <w:tcPr>
            <w:tcW w:w="2016" w:type="dxa"/>
            <w:tcBorders>
              <w:top w:val="single" w:sz="4" w:space="0" w:color="DFE5E8"/>
              <w:left w:val="single" w:sz="4" w:space="0" w:color="DFE5E8"/>
              <w:bottom w:val="single" w:sz="4" w:space="0" w:color="DFE5E8"/>
              <w:right w:val="single" w:sz="4" w:space="0" w:color="DFE5E8"/>
            </w:tcBorders>
            <w:vAlign w:val="center"/>
          </w:tcPr>
          <w:p w14:paraId="79314BEF"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33B0DED"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3B9231E9" w14:textId="77777777" w:rsidR="00102DB3" w:rsidRDefault="00102DB3">
            <w:pPr>
              <w:spacing w:after="0"/>
            </w:pPr>
          </w:p>
        </w:tc>
        <w:tc>
          <w:tcPr>
            <w:tcW w:w="2016" w:type="dxa"/>
            <w:tcBorders>
              <w:top w:val="single" w:sz="4" w:space="0" w:color="DFE5E8"/>
              <w:left w:val="single" w:sz="4" w:space="0" w:color="DFE5E8"/>
              <w:bottom w:val="single" w:sz="4" w:space="0" w:color="DFE5E8"/>
              <w:right w:val="single" w:sz="4" w:space="0" w:color="DFE5E8"/>
            </w:tcBorders>
            <w:vAlign w:val="center"/>
          </w:tcPr>
          <w:p w14:paraId="72919860" w14:textId="77777777" w:rsidR="00102DB3" w:rsidRDefault="00102DB3">
            <w:pPr>
              <w:spacing w:after="0"/>
            </w:pPr>
          </w:p>
        </w:tc>
      </w:tr>
    </w:tbl>
    <w:p w14:paraId="5B5A6153" w14:textId="77777777" w:rsidR="00102DB3" w:rsidRDefault="00000000">
      <w:pPr>
        <w:spacing w:after="120"/>
      </w:pPr>
      <w:r>
        <w:rPr>
          <w:color w:val="6A7680"/>
          <w:sz w:val="18"/>
        </w:rPr>
        <w:t>You only need to record the unit displayed on your meter; you do not need to convert every reading.</w:t>
      </w:r>
    </w:p>
    <w:p w14:paraId="3554856B" w14:textId="77777777" w:rsidR="00102DB3" w:rsidRDefault="00000000">
      <w:r>
        <w:br w:type="page"/>
      </w:r>
    </w:p>
    <w:p w14:paraId="068F32AA" w14:textId="77777777" w:rsidR="00102DB3" w:rsidRDefault="00000000">
      <w:pPr>
        <w:spacing w:before="220" w:after="120"/>
      </w:pPr>
      <w:r>
        <w:rPr>
          <w:b/>
          <w:color w:val="008581"/>
          <w:sz w:val="26"/>
        </w:rPr>
        <w:lastRenderedPageBreak/>
        <w:t>6   What did you discover?</w:t>
      </w:r>
    </w:p>
    <w:p w14:paraId="3E97609A" w14:textId="77777777" w:rsidR="00102DB3" w:rsidRDefault="00000000">
      <w:r>
        <w:t>Where was airflow strongest?</w:t>
      </w:r>
    </w:p>
    <w:p w14:paraId="5061BA4D" w14:textId="77777777" w:rsidR="00102DB3" w:rsidRDefault="00000000">
      <w:pPr>
        <w:spacing w:after="240"/>
      </w:pPr>
      <w:r>
        <w:rPr>
          <w:color w:val="B7BFC3"/>
        </w:rPr>
        <w:t>________________________________________________________________________________________________</w:t>
      </w:r>
    </w:p>
    <w:p w14:paraId="50350B51" w14:textId="77777777" w:rsidR="00102DB3" w:rsidRDefault="00000000">
      <w:pPr>
        <w:spacing w:after="240"/>
      </w:pPr>
      <w:r>
        <w:rPr>
          <w:color w:val="B7BFC3"/>
        </w:rPr>
        <w:t>________________________________________________________________________________________________</w:t>
      </w:r>
    </w:p>
    <w:p w14:paraId="1DFFF91F" w14:textId="77777777" w:rsidR="00102DB3" w:rsidRDefault="00000000">
      <w:r>
        <w:t>Where was airflow weakest?</w:t>
      </w:r>
    </w:p>
    <w:p w14:paraId="0004D3D0" w14:textId="77777777" w:rsidR="00102DB3" w:rsidRDefault="00000000">
      <w:pPr>
        <w:spacing w:after="240"/>
      </w:pPr>
      <w:r>
        <w:rPr>
          <w:color w:val="B7BFC3"/>
        </w:rPr>
        <w:t>________________________________________________________________________________________________</w:t>
      </w:r>
    </w:p>
    <w:p w14:paraId="543E72DB" w14:textId="77777777" w:rsidR="00102DB3" w:rsidRDefault="00000000">
      <w:pPr>
        <w:spacing w:after="240"/>
      </w:pPr>
      <w:r>
        <w:rPr>
          <w:color w:val="B7BFC3"/>
        </w:rPr>
        <w:t>________________________________________________________________________________________________</w:t>
      </w:r>
    </w:p>
    <w:p w14:paraId="7AC92069" w14:textId="77777777" w:rsidR="00102DB3" w:rsidRDefault="00000000">
      <w:r>
        <w:t>Did anything surprise you?</w:t>
      </w:r>
    </w:p>
    <w:p w14:paraId="10ED5695" w14:textId="77777777" w:rsidR="00102DB3" w:rsidRDefault="00000000">
      <w:pPr>
        <w:spacing w:after="240"/>
      </w:pPr>
      <w:r>
        <w:rPr>
          <w:color w:val="B7BFC3"/>
        </w:rPr>
        <w:t>________________________________________________________________________________________________</w:t>
      </w:r>
    </w:p>
    <w:p w14:paraId="7C1F3E1C" w14:textId="77777777" w:rsidR="00102DB3" w:rsidRDefault="00000000">
      <w:pPr>
        <w:spacing w:after="240"/>
      </w:pPr>
      <w:r>
        <w:rPr>
          <w:color w:val="B7BFC3"/>
        </w:rPr>
        <w:t>________________________________________________________________________________________________</w:t>
      </w:r>
    </w:p>
    <w:p w14:paraId="559EA9E9" w14:textId="77777777" w:rsidR="00102DB3" w:rsidRDefault="00000000">
      <w:pPr>
        <w:spacing w:before="220" w:after="120"/>
      </w:pPr>
      <w:r>
        <w:rPr>
          <w:b/>
          <w:color w:val="008581"/>
          <w:sz w:val="26"/>
        </w:rPr>
        <w:t>7   What are you noticing in your herd?</w:t>
      </w:r>
    </w:p>
    <w:p w14:paraId="42E945A8" w14:textId="77777777" w:rsidR="00102DB3" w:rsidRDefault="00000000">
      <w:r>
        <w:t>□ Bunching    □ Heavy breathing    □ More standing    □ Uneven stall use</w:t>
      </w:r>
    </w:p>
    <w:p w14:paraId="0A221B19" w14:textId="77777777" w:rsidR="00102DB3" w:rsidRDefault="00000000">
      <w:r>
        <w:t>□ Changes in feed intake or milk production    □ Wet bedding    □ Other: __________</w:t>
      </w:r>
    </w:p>
    <w:p w14:paraId="5976321F" w14:textId="77777777" w:rsidR="00102DB3" w:rsidRDefault="00000000">
      <w:r>
        <w:t>What would you most like to improve?</w:t>
      </w:r>
    </w:p>
    <w:p w14:paraId="266DB744" w14:textId="77777777" w:rsidR="00102DB3" w:rsidRDefault="00000000">
      <w:pPr>
        <w:spacing w:after="240"/>
      </w:pPr>
      <w:r>
        <w:rPr>
          <w:color w:val="B7BFC3"/>
        </w:rPr>
        <w:t>________________________________________________________________________________________________</w:t>
      </w:r>
    </w:p>
    <w:p w14:paraId="5A1C63AC" w14:textId="77777777" w:rsidR="00102DB3" w:rsidRDefault="00000000">
      <w:pPr>
        <w:spacing w:after="240"/>
      </w:pPr>
      <w:r>
        <w:rPr>
          <w:color w:val="B7BFC3"/>
        </w:rPr>
        <w:t>________________________________________________________________________________________________</w:t>
      </w:r>
    </w:p>
    <w:p w14:paraId="0E28B1A0" w14:textId="77777777" w:rsidR="00102DB3" w:rsidRDefault="00000000">
      <w:pPr>
        <w:spacing w:after="240"/>
      </w:pPr>
      <w:r>
        <w:rPr>
          <w:color w:val="B7BFC3"/>
        </w:rPr>
        <w:t>________________________________________________________________________________________________</w:t>
      </w:r>
    </w:p>
    <w:p w14:paraId="4A330F6E" w14:textId="77777777" w:rsidR="00102DB3" w:rsidRDefault="00000000">
      <w:pPr>
        <w:spacing w:before="220" w:after="120"/>
      </w:pPr>
      <w:r>
        <w:rPr>
          <w:b/>
          <w:color w:val="008581"/>
          <w:sz w:val="26"/>
        </w:rPr>
        <w:t>8   Share what you found</w:t>
      </w:r>
    </w:p>
    <w:p w14:paraId="23E3D3AB" w14:textId="77777777" w:rsidR="00102DB3" w:rsidRDefault="00000000">
      <w:r>
        <w:t>We would be interested to see your barn sketch and measurements. Send your results and a few observations to Core Cool Systems. We can discuss what the readings suggest and whether a closer assessment would be useful.</w:t>
      </w:r>
    </w:p>
    <w:p w14:paraId="763BFF64" w14:textId="77777777" w:rsidR="00102DB3" w:rsidRDefault="00000000">
      <w:r>
        <w:rPr>
          <w:b/>
          <w:color w:val="008581"/>
        </w:rPr>
        <w:t>info@corecoolsystems.com    |    corecoolsystems.com</w:t>
      </w:r>
    </w:p>
    <w:p w14:paraId="76C188F9" w14:textId="77777777" w:rsidR="00102DB3" w:rsidRDefault="00000000">
      <w:r>
        <w:rPr>
          <w:color w:val="6A7680"/>
          <w:sz w:val="18"/>
        </w:rPr>
        <w:t>A self-assessment is a starting point for discussion, not a complete ventilation or cooling design evaluation.</w:t>
      </w:r>
    </w:p>
    <w:sectPr w:rsidR="00102DB3" w:rsidSect="00034616">
      <w:footerReference w:type="default" r:id="rId9"/>
      <w:pgSz w:w="12240" w:h="15840"/>
      <w:pgMar w:top="893" w:right="1080" w:bottom="835"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47729" w14:textId="77777777" w:rsidR="000C43C7" w:rsidRDefault="000C43C7">
      <w:pPr>
        <w:spacing w:after="0" w:line="240" w:lineRule="auto"/>
      </w:pPr>
      <w:r>
        <w:separator/>
      </w:r>
    </w:p>
  </w:endnote>
  <w:endnote w:type="continuationSeparator" w:id="0">
    <w:p w14:paraId="787E5D09" w14:textId="77777777" w:rsidR="000C43C7" w:rsidRDefault="000C4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B34B" w14:textId="77777777" w:rsidR="00102DB3" w:rsidRDefault="00000000">
    <w:pPr>
      <w:pStyle w:val="Footer"/>
      <w:jc w:val="right"/>
    </w:pPr>
    <w:r>
      <w:rPr>
        <w:color w:val="6A7680"/>
        <w:sz w:val="16"/>
      </w:rPr>
      <w:t>CORE COOL SYSTEMS  •  Farmer Cooling Performance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DA2A" w14:textId="77777777" w:rsidR="000C43C7" w:rsidRDefault="000C43C7">
      <w:pPr>
        <w:spacing w:after="0" w:line="240" w:lineRule="auto"/>
      </w:pPr>
      <w:r>
        <w:separator/>
      </w:r>
    </w:p>
  </w:footnote>
  <w:footnote w:type="continuationSeparator" w:id="0">
    <w:p w14:paraId="6C012BC0" w14:textId="77777777" w:rsidR="000C43C7" w:rsidRDefault="000C4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8159732">
    <w:abstractNumId w:val="8"/>
  </w:num>
  <w:num w:numId="2" w16cid:durableId="1880238603">
    <w:abstractNumId w:val="6"/>
  </w:num>
  <w:num w:numId="3" w16cid:durableId="420564437">
    <w:abstractNumId w:val="5"/>
  </w:num>
  <w:num w:numId="4" w16cid:durableId="2013100733">
    <w:abstractNumId w:val="4"/>
  </w:num>
  <w:num w:numId="5" w16cid:durableId="553430">
    <w:abstractNumId w:val="7"/>
  </w:num>
  <w:num w:numId="6" w16cid:durableId="448278776">
    <w:abstractNumId w:val="3"/>
  </w:num>
  <w:num w:numId="7" w16cid:durableId="439300125">
    <w:abstractNumId w:val="2"/>
  </w:num>
  <w:num w:numId="8" w16cid:durableId="1054155411">
    <w:abstractNumId w:val="1"/>
  </w:num>
  <w:num w:numId="9" w16cid:durableId="95833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3C7"/>
    <w:rsid w:val="00102DB3"/>
    <w:rsid w:val="0015074B"/>
    <w:rsid w:val="001C1765"/>
    <w:rsid w:val="0029639D"/>
    <w:rsid w:val="00326F90"/>
    <w:rsid w:val="007545E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FE295"/>
  <w14:defaultImageDpi w14:val="300"/>
  <w15:docId w15:val="{4FD9FAF8-56B4-407E-8E26-2017FAA1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C2B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Vander Byl</cp:lastModifiedBy>
  <cp:revision>2</cp:revision>
  <dcterms:created xsi:type="dcterms:W3CDTF">2013-12-23T23:15:00Z</dcterms:created>
  <dcterms:modified xsi:type="dcterms:W3CDTF">2026-10-27T20:46:00Z</dcterms:modified>
  <cp:category/>
</cp:coreProperties>
</file>